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7200"/>
        <w:gridCol w:w="918"/>
      </w:tblGrid>
      <w:tr w:rsidR="00E5513E" w:rsidTr="00F22E83">
        <w:trPr>
          <w:trHeight w:val="530"/>
        </w:trPr>
        <w:tc>
          <w:tcPr>
            <w:tcW w:w="9576" w:type="dxa"/>
            <w:gridSpan w:val="3"/>
            <w:vAlign w:val="center"/>
          </w:tcPr>
          <w:p w:rsidR="00E5513E" w:rsidRPr="00E5513E" w:rsidRDefault="00E5513E" w:rsidP="00F22E83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چک لیست</w:t>
            </w:r>
            <w:r w:rsidRPr="00E5513E">
              <w:rPr>
                <w:rFonts w:cs="B Nazanin" w:hint="cs"/>
                <w:b/>
                <w:bCs/>
                <w:rtl/>
              </w:rPr>
              <w:t xml:space="preserve"> وضعیت موجودی ویال فیبرینوژن در </w:t>
            </w:r>
            <w:r w:rsidR="00F22E83">
              <w:rPr>
                <w:rFonts w:cs="B Nazanin" w:hint="cs"/>
                <w:b/>
                <w:bCs/>
                <w:rtl/>
              </w:rPr>
              <w:t>بیمارستانهای تابعه استان اصفهان</w:t>
            </w:r>
          </w:p>
        </w:tc>
      </w:tr>
      <w:tr w:rsidR="00C35C43" w:rsidTr="00FC3368">
        <w:trPr>
          <w:trHeight w:val="530"/>
        </w:trPr>
        <w:tc>
          <w:tcPr>
            <w:tcW w:w="8658" w:type="dxa"/>
            <w:gridSpan w:val="2"/>
          </w:tcPr>
          <w:p w:rsidR="00C35C43" w:rsidRDefault="00C35C43" w:rsidP="00F22E83">
            <w:pPr>
              <w:jc w:val="right"/>
              <w:rPr>
                <w:rtl/>
              </w:rPr>
            </w:pPr>
            <w:r w:rsidRPr="00E5513E">
              <w:rPr>
                <w:rFonts w:cs="B Nazanin" w:hint="cs"/>
                <w:b/>
                <w:bCs/>
                <w:rtl/>
              </w:rPr>
              <w:t>نام بیمارستان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918" w:type="dxa"/>
            <w:vAlign w:val="center"/>
          </w:tcPr>
          <w:p w:rsidR="00C35C43" w:rsidRPr="00F22E83" w:rsidRDefault="00C35C43" w:rsidP="00F22E83">
            <w:pPr>
              <w:jc w:val="center"/>
              <w:rPr>
                <w:rFonts w:cs="B Nazanin"/>
                <w:b/>
                <w:bCs/>
                <w:rtl/>
              </w:rPr>
            </w:pPr>
            <w:r w:rsidRPr="00F22E83">
              <w:rPr>
                <w:rFonts w:cs="B Nazanin" w:hint="cs"/>
                <w:b/>
                <w:bCs/>
                <w:rtl/>
              </w:rPr>
              <w:t>ردیف</w:t>
            </w:r>
          </w:p>
        </w:tc>
      </w:tr>
      <w:tr w:rsidR="00E5513E" w:rsidTr="00D6751A">
        <w:trPr>
          <w:trHeight w:val="530"/>
        </w:trPr>
        <w:tc>
          <w:tcPr>
            <w:tcW w:w="1458" w:type="dxa"/>
          </w:tcPr>
          <w:p w:rsidR="00E5513E" w:rsidRDefault="00E5513E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E5513E" w:rsidRPr="00F22E83" w:rsidRDefault="00E5513E" w:rsidP="00F22E83">
            <w:pPr>
              <w:jc w:val="right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در موارد خونریزی شدید، فیبرینوژن یا کرایو توسط متخصصین تجویز می شود؟(به طور کلی)</w:t>
            </w:r>
          </w:p>
        </w:tc>
        <w:tc>
          <w:tcPr>
            <w:tcW w:w="918" w:type="dxa"/>
            <w:vAlign w:val="center"/>
          </w:tcPr>
          <w:p w:rsidR="00E5513E" w:rsidRPr="00F22E83" w:rsidRDefault="00E5513E" w:rsidP="00F22E83">
            <w:pPr>
              <w:jc w:val="center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1</w:t>
            </w:r>
          </w:p>
        </w:tc>
      </w:tr>
      <w:tr w:rsidR="00E5513E" w:rsidTr="00D6751A">
        <w:trPr>
          <w:trHeight w:val="530"/>
        </w:trPr>
        <w:tc>
          <w:tcPr>
            <w:tcW w:w="1458" w:type="dxa"/>
          </w:tcPr>
          <w:p w:rsidR="00E5513E" w:rsidRDefault="00E5513E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E5513E" w:rsidRPr="00F22E83" w:rsidRDefault="00E5513E" w:rsidP="00F22E83">
            <w:pPr>
              <w:jc w:val="right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در صورت نبود فیبرینوژن، آیا برای خونریزی شدید کرایو تجویز می شود؟</w:t>
            </w:r>
          </w:p>
        </w:tc>
        <w:tc>
          <w:tcPr>
            <w:tcW w:w="918" w:type="dxa"/>
            <w:vAlign w:val="center"/>
          </w:tcPr>
          <w:p w:rsidR="00E5513E" w:rsidRPr="00F22E83" w:rsidRDefault="00E5513E" w:rsidP="00F22E83">
            <w:pPr>
              <w:jc w:val="center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2</w:t>
            </w:r>
          </w:p>
        </w:tc>
      </w:tr>
      <w:tr w:rsidR="00E5513E" w:rsidTr="00D6751A">
        <w:trPr>
          <w:trHeight w:val="530"/>
        </w:trPr>
        <w:tc>
          <w:tcPr>
            <w:tcW w:w="1458" w:type="dxa"/>
          </w:tcPr>
          <w:p w:rsidR="00E5513E" w:rsidRDefault="00E5513E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E5513E" w:rsidRPr="00F22E83" w:rsidRDefault="00E5513E" w:rsidP="00F22E83">
            <w:pPr>
              <w:jc w:val="right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تعداد ویال فیبرینتوزن موجود در ترالی اورژانس بلوک زایمان(در حال حاضر)</w:t>
            </w:r>
          </w:p>
        </w:tc>
        <w:tc>
          <w:tcPr>
            <w:tcW w:w="918" w:type="dxa"/>
            <w:vAlign w:val="center"/>
          </w:tcPr>
          <w:p w:rsidR="00E5513E" w:rsidRPr="00F22E83" w:rsidRDefault="00E5513E" w:rsidP="00F22E83">
            <w:pPr>
              <w:jc w:val="center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3</w:t>
            </w:r>
          </w:p>
        </w:tc>
      </w:tr>
      <w:tr w:rsidR="00E5513E" w:rsidTr="00D6751A">
        <w:trPr>
          <w:trHeight w:val="530"/>
        </w:trPr>
        <w:tc>
          <w:tcPr>
            <w:tcW w:w="1458" w:type="dxa"/>
          </w:tcPr>
          <w:p w:rsidR="00E5513E" w:rsidRDefault="00E5513E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E5513E" w:rsidRPr="00F22E83" w:rsidRDefault="00E5513E" w:rsidP="00F22E83">
            <w:pPr>
              <w:jc w:val="right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تعداد ویال فیبرینتوزن موجود در ترالی اورژانس بخش اورژانس(در حال حاضر)</w:t>
            </w:r>
          </w:p>
        </w:tc>
        <w:tc>
          <w:tcPr>
            <w:tcW w:w="918" w:type="dxa"/>
            <w:vAlign w:val="center"/>
          </w:tcPr>
          <w:p w:rsidR="00E5513E" w:rsidRPr="00F22E83" w:rsidRDefault="00E5513E" w:rsidP="00F22E83">
            <w:pPr>
              <w:jc w:val="center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4</w:t>
            </w:r>
          </w:p>
        </w:tc>
      </w:tr>
      <w:tr w:rsidR="00E5513E" w:rsidTr="00D6751A">
        <w:trPr>
          <w:trHeight w:val="530"/>
        </w:trPr>
        <w:tc>
          <w:tcPr>
            <w:tcW w:w="1458" w:type="dxa"/>
          </w:tcPr>
          <w:p w:rsidR="00E5513E" w:rsidRDefault="00E5513E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E5513E" w:rsidRPr="00F22E83" w:rsidRDefault="00E5513E" w:rsidP="00F22E83">
            <w:pPr>
              <w:jc w:val="right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تعداد ویال فیبرینتوزن موجود در داروخانه بیمارستان(در حال حاضر)</w:t>
            </w:r>
          </w:p>
        </w:tc>
        <w:tc>
          <w:tcPr>
            <w:tcW w:w="918" w:type="dxa"/>
            <w:vAlign w:val="center"/>
          </w:tcPr>
          <w:p w:rsidR="00E5513E" w:rsidRPr="00F22E83" w:rsidRDefault="00E5513E" w:rsidP="00F22E83">
            <w:pPr>
              <w:jc w:val="center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5</w:t>
            </w:r>
          </w:p>
        </w:tc>
      </w:tr>
      <w:tr w:rsidR="00E5513E" w:rsidTr="00D6751A">
        <w:trPr>
          <w:trHeight w:val="530"/>
        </w:trPr>
        <w:tc>
          <w:tcPr>
            <w:tcW w:w="1458" w:type="dxa"/>
          </w:tcPr>
          <w:p w:rsidR="00E5513E" w:rsidRDefault="00E5513E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E5513E" w:rsidRPr="00F22E83" w:rsidRDefault="00E5513E" w:rsidP="00F22E83">
            <w:pPr>
              <w:jc w:val="right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در 6 ماه گذشته مورد هیسترکتومی به دلیل خونریزی شدید( و کمبود فیبرینوژن) وجود داشته؟</w:t>
            </w:r>
          </w:p>
        </w:tc>
        <w:tc>
          <w:tcPr>
            <w:tcW w:w="918" w:type="dxa"/>
            <w:vAlign w:val="center"/>
          </w:tcPr>
          <w:p w:rsidR="00E5513E" w:rsidRPr="00F22E83" w:rsidRDefault="00E5513E" w:rsidP="00F22E83">
            <w:pPr>
              <w:jc w:val="center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6</w:t>
            </w:r>
          </w:p>
        </w:tc>
      </w:tr>
      <w:tr w:rsidR="00E5513E" w:rsidTr="0041273F">
        <w:trPr>
          <w:trHeight w:val="1160"/>
        </w:trPr>
        <w:tc>
          <w:tcPr>
            <w:tcW w:w="1458" w:type="dxa"/>
          </w:tcPr>
          <w:p w:rsidR="00E5513E" w:rsidRDefault="00E5513E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1437D6" w:rsidRDefault="00E5513E" w:rsidP="0041273F">
            <w:pPr>
              <w:jc w:val="right"/>
              <w:rPr>
                <w:rFonts w:cs="B Nazanin" w:hint="cs"/>
                <w:rtl/>
              </w:rPr>
            </w:pPr>
            <w:r w:rsidRPr="00F22E83">
              <w:rPr>
                <w:rFonts w:cs="B Nazanin" w:hint="cs"/>
                <w:rtl/>
              </w:rPr>
              <w:t>آیا در موارد هیسترکتومی( به دلیل خونریزی شدید) برای بیمار فیبرینوژن تزریق شده یا خیر؟ (در 6 ماه گذشته</w:t>
            </w:r>
            <w:r w:rsidR="0041273F">
              <w:rPr>
                <w:rFonts w:cs="B Nazanin" w:hint="cs"/>
                <w:rtl/>
              </w:rPr>
              <w:t>)</w:t>
            </w:r>
          </w:p>
          <w:p w:rsidR="001437D6" w:rsidRDefault="001437D6" w:rsidP="0041273F">
            <w:pPr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الف) بله</w:t>
            </w:r>
          </w:p>
          <w:p w:rsidR="001437D6" w:rsidRDefault="001437D6" w:rsidP="0041273F">
            <w:pPr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ب) خیر</w:t>
            </w:r>
          </w:p>
          <w:p w:rsidR="00E5513E" w:rsidRPr="00F22E83" w:rsidRDefault="00014CCA" w:rsidP="0041273F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</w:t>
            </w:r>
            <w:r w:rsidR="001437D6">
              <w:rPr>
                <w:rFonts w:cs="B Nazanin" w:hint="cs"/>
                <w:rtl/>
              </w:rPr>
              <w:t>) مورد هیسترکتومی در 6 ماه گذشته رخ نداده</w:t>
            </w:r>
            <w:r w:rsidR="0041273F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E5513E" w:rsidRPr="00F22E83" w:rsidRDefault="00E5513E" w:rsidP="00F22E83">
            <w:pPr>
              <w:jc w:val="center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7</w:t>
            </w:r>
          </w:p>
        </w:tc>
      </w:tr>
      <w:tr w:rsidR="00E5513E" w:rsidTr="00D6751A">
        <w:trPr>
          <w:trHeight w:val="530"/>
        </w:trPr>
        <w:tc>
          <w:tcPr>
            <w:tcW w:w="1458" w:type="dxa"/>
          </w:tcPr>
          <w:p w:rsidR="00E5513E" w:rsidRDefault="00E5513E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41273F" w:rsidRPr="0041273F" w:rsidRDefault="00775940" w:rsidP="0041273F">
            <w:pPr>
              <w:jc w:val="right"/>
              <w:rPr>
                <w:rFonts w:cs="B Nazanin" w:hint="cs"/>
                <w:rtl/>
              </w:rPr>
            </w:pPr>
            <w:r w:rsidRPr="0041273F">
              <w:rPr>
                <w:rFonts w:cs="B Nazanin" w:hint="cs"/>
                <w:rtl/>
              </w:rPr>
              <w:t>علت عدم تزریق فیبرینوژن در موارد هیسترکتومی به دلیل خونریزی شدید( در 6 ماه گذشته</w:t>
            </w:r>
            <w:r w:rsidR="0041273F">
              <w:rPr>
                <w:rFonts w:cs="B Nazanin" w:hint="cs"/>
                <w:rtl/>
              </w:rPr>
              <w:t>)</w:t>
            </w:r>
          </w:p>
          <w:p w:rsidR="0041273F" w:rsidRDefault="0041273F" w:rsidP="0041273F">
            <w:pPr>
              <w:pStyle w:val="ListParagraph"/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الف) فیبرینوژن برای بیمار تجویز نشده (اصلاً متخصص دستور نداده)</w:t>
            </w:r>
          </w:p>
          <w:p w:rsidR="0041273F" w:rsidRDefault="0041273F" w:rsidP="0041273F">
            <w:pPr>
              <w:pStyle w:val="ListParagraph"/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ب) فیبرینوژن تجویز شده ولی دارو در بیمارستان موجود نبوده یا کم بوده</w:t>
            </w:r>
          </w:p>
          <w:p w:rsidR="0041273F" w:rsidRPr="0041273F" w:rsidRDefault="00014CCA" w:rsidP="0041273F">
            <w:pPr>
              <w:pStyle w:val="ListParagraph"/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</w:t>
            </w:r>
            <w:r w:rsidR="0041273F">
              <w:rPr>
                <w:rFonts w:cs="B Nazanin" w:hint="cs"/>
                <w:rtl/>
              </w:rPr>
              <w:t>) مورد هیسترکتومی (به دلیل خونریزی شدید) در 6 ماه گذشته رخ نداده</w:t>
            </w:r>
          </w:p>
        </w:tc>
        <w:tc>
          <w:tcPr>
            <w:tcW w:w="918" w:type="dxa"/>
            <w:vAlign w:val="center"/>
          </w:tcPr>
          <w:p w:rsidR="00E5513E" w:rsidRPr="00F22E83" w:rsidRDefault="0035031D" w:rsidP="00F22E83">
            <w:pPr>
              <w:jc w:val="center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8</w:t>
            </w:r>
          </w:p>
        </w:tc>
      </w:tr>
      <w:tr w:rsidR="00E5513E" w:rsidTr="00D6751A">
        <w:trPr>
          <w:trHeight w:val="530"/>
        </w:trPr>
        <w:tc>
          <w:tcPr>
            <w:tcW w:w="1458" w:type="dxa"/>
          </w:tcPr>
          <w:p w:rsidR="00E5513E" w:rsidRDefault="00E5513E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E5513E" w:rsidRDefault="00775940" w:rsidP="00014CCA">
            <w:pPr>
              <w:jc w:val="right"/>
              <w:rPr>
                <w:rFonts w:cs="B Nazanin" w:hint="cs"/>
                <w:rtl/>
              </w:rPr>
            </w:pPr>
            <w:r w:rsidRPr="00F22E83">
              <w:rPr>
                <w:rFonts w:cs="B Nazanin" w:hint="cs"/>
                <w:rtl/>
              </w:rPr>
              <w:t>درخواست فیبرینوژن به معاونت غذا و داروی دانشگاه منعکس شده؟( تصویر نامه پیوست شود</w:t>
            </w:r>
            <w:r w:rsidR="00014CCA">
              <w:rPr>
                <w:rFonts w:cs="B Nazanin" w:hint="cs"/>
                <w:rtl/>
              </w:rPr>
              <w:t>)</w:t>
            </w:r>
          </w:p>
          <w:p w:rsidR="00014CCA" w:rsidRDefault="00014CCA" w:rsidP="00014CCA">
            <w:pPr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الف) بله</w:t>
            </w:r>
          </w:p>
          <w:p w:rsidR="00014CCA" w:rsidRDefault="00014CCA" w:rsidP="00014CCA">
            <w:pPr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ب) خیر</w:t>
            </w:r>
          </w:p>
          <w:p w:rsidR="00014CCA" w:rsidRPr="00F22E83" w:rsidRDefault="00014CCA" w:rsidP="00014CCA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ج) نیازی به اعلام نبوده(کمبود وجود نداشته) </w:t>
            </w:r>
          </w:p>
        </w:tc>
        <w:tc>
          <w:tcPr>
            <w:tcW w:w="918" w:type="dxa"/>
            <w:vAlign w:val="center"/>
          </w:tcPr>
          <w:p w:rsidR="00E5513E" w:rsidRPr="00F22E83" w:rsidRDefault="00775940" w:rsidP="00F22E83">
            <w:pPr>
              <w:jc w:val="center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9</w:t>
            </w:r>
          </w:p>
        </w:tc>
      </w:tr>
      <w:tr w:rsidR="00775940" w:rsidTr="00D6751A">
        <w:trPr>
          <w:trHeight w:val="530"/>
        </w:trPr>
        <w:tc>
          <w:tcPr>
            <w:tcW w:w="1458" w:type="dxa"/>
          </w:tcPr>
          <w:p w:rsidR="00775940" w:rsidRDefault="00775940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775940" w:rsidRDefault="00775940" w:rsidP="00951680">
            <w:pPr>
              <w:jc w:val="right"/>
              <w:rPr>
                <w:rFonts w:cs="B Nazanin" w:hint="cs"/>
                <w:rtl/>
              </w:rPr>
            </w:pPr>
            <w:r w:rsidRPr="00F22E83">
              <w:rPr>
                <w:rFonts w:cs="B Nazanin" w:hint="cs"/>
                <w:rtl/>
              </w:rPr>
              <w:t>درخواست فیبرینوژن به سازمان غذا و داروی وزارت منعکس شده؟( تصویر نامه پیوست شود</w:t>
            </w:r>
            <w:r w:rsidR="00951680">
              <w:rPr>
                <w:rFonts w:cs="B Nazanin" w:hint="cs"/>
                <w:rtl/>
              </w:rPr>
              <w:t>)</w:t>
            </w:r>
          </w:p>
          <w:p w:rsidR="00951680" w:rsidRDefault="00951680" w:rsidP="00951680">
            <w:pPr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الف) بله</w:t>
            </w:r>
          </w:p>
          <w:p w:rsidR="00951680" w:rsidRDefault="00951680" w:rsidP="00951680">
            <w:pPr>
              <w:jc w:val="right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ب) خیر</w:t>
            </w:r>
          </w:p>
          <w:p w:rsidR="00951680" w:rsidRPr="00F22E83" w:rsidRDefault="00951680" w:rsidP="0095168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ج) نیازی به اعلام نبوده(کمبود وجود نداشته)</w:t>
            </w:r>
          </w:p>
        </w:tc>
        <w:tc>
          <w:tcPr>
            <w:tcW w:w="918" w:type="dxa"/>
            <w:vAlign w:val="center"/>
          </w:tcPr>
          <w:p w:rsidR="00775940" w:rsidRPr="00F22E83" w:rsidRDefault="00775940" w:rsidP="00F22E83">
            <w:pPr>
              <w:jc w:val="center"/>
              <w:rPr>
                <w:rFonts w:cs="B Nazanin"/>
                <w:rtl/>
              </w:rPr>
            </w:pPr>
            <w:r w:rsidRPr="00F22E83">
              <w:rPr>
                <w:rFonts w:cs="B Nazanin" w:hint="cs"/>
                <w:rtl/>
              </w:rPr>
              <w:t>10</w:t>
            </w:r>
          </w:p>
        </w:tc>
      </w:tr>
      <w:tr w:rsidR="00775940" w:rsidTr="00D6751A">
        <w:trPr>
          <w:trHeight w:val="530"/>
        </w:trPr>
        <w:tc>
          <w:tcPr>
            <w:tcW w:w="1458" w:type="dxa"/>
          </w:tcPr>
          <w:p w:rsidR="00775940" w:rsidRDefault="00775940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775940" w:rsidRPr="00F22E83" w:rsidRDefault="00775940" w:rsidP="00F22E83">
            <w:pPr>
              <w:tabs>
                <w:tab w:val="left" w:pos="2445"/>
                <w:tab w:val="right" w:pos="6804"/>
              </w:tabs>
              <w:jc w:val="right"/>
              <w:rPr>
                <w:rFonts w:cs="B Nazanin"/>
                <w:rtl/>
              </w:rPr>
            </w:pPr>
            <w:r w:rsidRPr="00F22E83">
              <w:rPr>
                <w:rFonts w:cs="B Nazanin" w:hint="cs"/>
                <w:rtl/>
              </w:rPr>
              <w:t>حداقل تعداد مورد نیاز ویال فیبرینوژن در بیمارستان برای استفاده در بیماران خونریزی شدید در شبانه روز چقدر است؟</w:t>
            </w:r>
          </w:p>
        </w:tc>
        <w:tc>
          <w:tcPr>
            <w:tcW w:w="918" w:type="dxa"/>
            <w:vAlign w:val="center"/>
          </w:tcPr>
          <w:p w:rsidR="00775940" w:rsidRPr="00F22E83" w:rsidRDefault="00775940" w:rsidP="00F22E83">
            <w:pPr>
              <w:jc w:val="center"/>
              <w:rPr>
                <w:rFonts w:cs="B Nazanin"/>
                <w:rtl/>
              </w:rPr>
            </w:pPr>
            <w:r w:rsidRPr="00F22E83">
              <w:rPr>
                <w:rFonts w:cs="B Nazanin" w:hint="cs"/>
                <w:rtl/>
              </w:rPr>
              <w:t>11</w:t>
            </w:r>
          </w:p>
        </w:tc>
      </w:tr>
      <w:tr w:rsidR="00F22E83" w:rsidTr="00D6751A">
        <w:trPr>
          <w:trHeight w:val="530"/>
        </w:trPr>
        <w:tc>
          <w:tcPr>
            <w:tcW w:w="1458" w:type="dxa"/>
          </w:tcPr>
          <w:p w:rsidR="00F22E83" w:rsidRDefault="00F22E83" w:rsidP="00E5513E">
            <w:pPr>
              <w:jc w:val="center"/>
            </w:pPr>
          </w:p>
        </w:tc>
        <w:tc>
          <w:tcPr>
            <w:tcW w:w="7200" w:type="dxa"/>
            <w:vAlign w:val="center"/>
          </w:tcPr>
          <w:p w:rsidR="00F22E83" w:rsidRPr="00F22E83" w:rsidRDefault="00F22E83" w:rsidP="00F22E83">
            <w:pPr>
              <w:tabs>
                <w:tab w:val="left" w:pos="1890"/>
                <w:tab w:val="right" w:pos="6804"/>
              </w:tabs>
              <w:jc w:val="right"/>
              <w:rPr>
                <w:rFonts w:cs="B Nazanin"/>
                <w:rtl/>
              </w:rPr>
            </w:pPr>
            <w:r w:rsidRPr="00F22E83">
              <w:rPr>
                <w:rFonts w:cs="B Nazanin" w:hint="cs"/>
                <w:rtl/>
              </w:rPr>
              <w:t>در 6 ماه گذشته مورد مرگ مادر به دلیل خونریزی و کمبود فیبرینوژن در بیمارستان رخ داده؟</w:t>
            </w:r>
          </w:p>
        </w:tc>
        <w:tc>
          <w:tcPr>
            <w:tcW w:w="918" w:type="dxa"/>
            <w:vAlign w:val="center"/>
          </w:tcPr>
          <w:p w:rsidR="00F22E83" w:rsidRPr="00F22E83" w:rsidRDefault="00F22E83" w:rsidP="00F22E83">
            <w:pPr>
              <w:jc w:val="center"/>
              <w:rPr>
                <w:rFonts w:cs="B Nazanin"/>
                <w:rtl/>
              </w:rPr>
            </w:pPr>
            <w:r w:rsidRPr="00F22E83">
              <w:rPr>
                <w:rFonts w:cs="B Nazanin" w:hint="cs"/>
                <w:rtl/>
              </w:rPr>
              <w:t>12</w:t>
            </w:r>
          </w:p>
        </w:tc>
      </w:tr>
      <w:tr w:rsidR="00F22E83" w:rsidTr="00D6751A">
        <w:trPr>
          <w:trHeight w:val="530"/>
        </w:trPr>
        <w:tc>
          <w:tcPr>
            <w:tcW w:w="1458" w:type="dxa"/>
          </w:tcPr>
          <w:p w:rsidR="00F22E83" w:rsidRDefault="00F22E83" w:rsidP="00E5513E">
            <w:pPr>
              <w:jc w:val="center"/>
            </w:pPr>
          </w:p>
        </w:tc>
        <w:tc>
          <w:tcPr>
            <w:tcW w:w="7200" w:type="dxa"/>
          </w:tcPr>
          <w:p w:rsidR="00F22E83" w:rsidRPr="00F22E83" w:rsidRDefault="00F22E83" w:rsidP="00775940">
            <w:pPr>
              <w:jc w:val="right"/>
              <w:rPr>
                <w:rFonts w:cs="B Nazanin"/>
                <w:b/>
                <w:bCs/>
              </w:rPr>
            </w:pPr>
            <w:r w:rsidRPr="00F22E83">
              <w:rPr>
                <w:rFonts w:cs="B Nazanin" w:hint="cs"/>
                <w:b/>
                <w:bCs/>
                <w:rtl/>
              </w:rPr>
              <w:t>نام نام خانوادگی تکمیل کننده فرم:</w:t>
            </w:r>
          </w:p>
        </w:tc>
        <w:tc>
          <w:tcPr>
            <w:tcW w:w="918" w:type="dxa"/>
            <w:vMerge w:val="restart"/>
            <w:shd w:val="clear" w:color="auto" w:fill="F2F2F2" w:themeFill="background1" w:themeFillShade="F2"/>
          </w:tcPr>
          <w:p w:rsidR="00F22E83" w:rsidRDefault="00F22E83" w:rsidP="00E5513E">
            <w:pPr>
              <w:jc w:val="center"/>
            </w:pPr>
          </w:p>
        </w:tc>
      </w:tr>
      <w:tr w:rsidR="00F22E83" w:rsidTr="00951680">
        <w:trPr>
          <w:trHeight w:val="953"/>
        </w:trPr>
        <w:tc>
          <w:tcPr>
            <w:tcW w:w="1458" w:type="dxa"/>
          </w:tcPr>
          <w:p w:rsidR="00F22E83" w:rsidRDefault="00F22E83" w:rsidP="00E5513E">
            <w:pPr>
              <w:jc w:val="center"/>
            </w:pPr>
          </w:p>
        </w:tc>
        <w:tc>
          <w:tcPr>
            <w:tcW w:w="7200" w:type="dxa"/>
          </w:tcPr>
          <w:p w:rsidR="00F22E83" w:rsidRPr="00F22E83" w:rsidRDefault="00F22E83" w:rsidP="001E7CFD">
            <w:pPr>
              <w:jc w:val="right"/>
              <w:rPr>
                <w:rFonts w:cs="B Nazanin"/>
              </w:rPr>
            </w:pPr>
            <w:r w:rsidRPr="00F22E83">
              <w:rPr>
                <w:rFonts w:cs="B Nazanin" w:hint="cs"/>
                <w:rtl/>
              </w:rPr>
              <w:t>توضیحات در صورت نیاز:</w:t>
            </w:r>
          </w:p>
        </w:tc>
        <w:tc>
          <w:tcPr>
            <w:tcW w:w="918" w:type="dxa"/>
            <w:vMerge/>
            <w:shd w:val="clear" w:color="auto" w:fill="F2F2F2" w:themeFill="background1" w:themeFillShade="F2"/>
          </w:tcPr>
          <w:p w:rsidR="00F22E83" w:rsidRDefault="00F22E83" w:rsidP="00E5513E">
            <w:pPr>
              <w:jc w:val="center"/>
            </w:pPr>
          </w:p>
        </w:tc>
      </w:tr>
    </w:tbl>
    <w:p w:rsidR="00362961" w:rsidRDefault="00362961" w:rsidP="00951680">
      <w:bookmarkStart w:id="0" w:name="_GoBack"/>
      <w:bookmarkEnd w:id="0"/>
    </w:p>
    <w:sectPr w:rsidR="003629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6762"/>
    <w:multiLevelType w:val="hybridMultilevel"/>
    <w:tmpl w:val="98046ECA"/>
    <w:lvl w:ilvl="0" w:tplc="6424485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E1"/>
    <w:rsid w:val="00014CCA"/>
    <w:rsid w:val="001437D6"/>
    <w:rsid w:val="001E7CFD"/>
    <w:rsid w:val="0035031D"/>
    <w:rsid w:val="00362961"/>
    <w:rsid w:val="0041273F"/>
    <w:rsid w:val="00775940"/>
    <w:rsid w:val="00951680"/>
    <w:rsid w:val="00BE1AE1"/>
    <w:rsid w:val="00C35C43"/>
    <w:rsid w:val="00D6751A"/>
    <w:rsid w:val="00E5513E"/>
    <w:rsid w:val="00F2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5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27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5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2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2023-09-27T06:54:00Z</dcterms:created>
  <dcterms:modified xsi:type="dcterms:W3CDTF">2023-09-27T07:48:00Z</dcterms:modified>
</cp:coreProperties>
</file>